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0A3E19FC" w:rsidR="00CB7C7B" w:rsidRPr="009B12C1" w:rsidRDefault="001E30A9" w:rsidP="009B12C1">
      <w:pPr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proofErr w:type="spellStart"/>
      <w:r w:rsidR="00E70306">
        <w:rPr>
          <w:rStyle w:val="Krepko"/>
          <w:color w:val="006A8E"/>
          <w:sz w:val="24"/>
          <w:szCs w:val="24"/>
        </w:rPr>
        <w:t>igrifikacije</w:t>
      </w:r>
      <w:proofErr w:type="spellEnd"/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5434A81C" w:rsidR="00513748" w:rsidRDefault="00225D75">
      <w:r>
        <w:t>Tudi študent</w:t>
      </w:r>
      <w:r w:rsidR="003B466F">
        <w:t>om</w:t>
      </w:r>
      <w:r>
        <w:t xml:space="preserve"> s posebnimi potrebami so </w:t>
      </w:r>
      <w:r w:rsidR="003B466F">
        <w:t xml:space="preserve">blizu elementi </w:t>
      </w:r>
      <w:r>
        <w:t>ig</w:t>
      </w:r>
      <w:r w:rsidR="000841DC">
        <w:t>e</w:t>
      </w:r>
      <w:r>
        <w:t>r</w:t>
      </w:r>
      <w:r w:rsidR="000841DC">
        <w:t xml:space="preserve"> (npr. sistem napredovanja in </w:t>
      </w:r>
      <w:r w:rsidR="00066CC3">
        <w:t xml:space="preserve">zbiranja </w:t>
      </w:r>
      <w:r w:rsidR="006D10E2">
        <w:t>virtualnih dobrin</w:t>
      </w:r>
      <w:r w:rsidR="008608CB">
        <w:t xml:space="preserve"> v</w:t>
      </w:r>
      <w:r>
        <w:t xml:space="preserve"> računalniških igr</w:t>
      </w:r>
      <w:r w:rsidR="008608CB">
        <w:t>ah)</w:t>
      </w:r>
      <w:r>
        <w:t xml:space="preserve">, zato </w:t>
      </w:r>
      <w:r w:rsidR="00463FFC">
        <w:t xml:space="preserve">lahko </w:t>
      </w:r>
      <w:proofErr w:type="spellStart"/>
      <w:r>
        <w:t>igrifikacija</w:t>
      </w:r>
      <w:proofErr w:type="spellEnd"/>
      <w:r>
        <w:t xml:space="preserve"> tudi zanje </w:t>
      </w:r>
      <w:r w:rsidR="00463FFC">
        <w:t xml:space="preserve">predstavlja </w:t>
      </w:r>
      <w:r>
        <w:t>zanimiv</w:t>
      </w:r>
      <w:r w:rsidR="00851FD0">
        <w:t xml:space="preserve"> pristop</w:t>
      </w:r>
      <w:r>
        <w:t xml:space="preserve"> </w:t>
      </w:r>
      <w:r w:rsidR="00463FFC">
        <w:t xml:space="preserve">k </w:t>
      </w:r>
      <w:r w:rsidR="00851FD0">
        <w:t>po</w:t>
      </w:r>
      <w:r>
        <w:t>uče</w:t>
      </w:r>
      <w:r w:rsidR="00851FD0">
        <w:t>va</w:t>
      </w:r>
      <w:r>
        <w:t>nj</w:t>
      </w:r>
      <w:r w:rsidR="00463FFC">
        <w:t>u</w:t>
      </w:r>
      <w:r>
        <w:t xml:space="preserve"> </w:t>
      </w:r>
      <w:r w:rsidR="00851FD0">
        <w:t xml:space="preserve">in </w:t>
      </w:r>
      <w:r>
        <w:t>pridobivanj</w:t>
      </w:r>
      <w:r w:rsidR="00463FFC">
        <w:t>u</w:t>
      </w:r>
      <w:r>
        <w:t xml:space="preserve"> znanja</w:t>
      </w:r>
      <w:r w:rsidR="002339C5">
        <w:t>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6ACA4366" w14:textId="7D109CB6" w:rsidR="003227CF" w:rsidRDefault="00A62413" w:rsidP="006C5376">
      <w:r>
        <w:t>Štud</w:t>
      </w:r>
      <w:r w:rsidR="006C5376">
        <w:t xml:space="preserve">enti s posebnimi potrebami se </w:t>
      </w:r>
      <w:r w:rsidR="006B0926">
        <w:t xml:space="preserve">pri uporabi </w:t>
      </w:r>
      <w:proofErr w:type="spellStart"/>
      <w:r w:rsidR="006B0926">
        <w:t>igrifikacije</w:t>
      </w:r>
      <w:proofErr w:type="spellEnd"/>
      <w:r w:rsidR="006B0926">
        <w:t xml:space="preserve"> </w:t>
      </w:r>
      <w:r w:rsidR="002F4242">
        <w:t xml:space="preserve">najpogosteje </w:t>
      </w:r>
      <w:r w:rsidR="006C5376">
        <w:t xml:space="preserve">soočajo z izzivi zaradi nedostopnosti </w:t>
      </w:r>
      <w:r w:rsidR="00A771CF">
        <w:t>samih elementov igre ali uporabljenih IKT</w:t>
      </w:r>
      <w:r w:rsidR="00141D15">
        <w:t>-</w:t>
      </w:r>
      <w:r w:rsidR="00A771CF">
        <w:t>orodij</w:t>
      </w:r>
      <w:r w:rsidR="00141D15">
        <w:t>,</w:t>
      </w:r>
      <w:r w:rsidR="002F4242">
        <w:t xml:space="preserve"> </w:t>
      </w:r>
      <w:r w:rsidR="00141D15">
        <w:t>i</w:t>
      </w:r>
      <w:r w:rsidR="002F4242">
        <w:t xml:space="preserve">zzive pa lahko </w:t>
      </w:r>
      <w:r w:rsidR="00141D15">
        <w:t xml:space="preserve">predstavljajo </w:t>
      </w:r>
      <w:r w:rsidR="00A771CF">
        <w:t>tudi časovn</w:t>
      </w:r>
      <w:r w:rsidR="00141D15">
        <w:t>a</w:t>
      </w:r>
      <w:r w:rsidR="00A771CF">
        <w:t xml:space="preserve"> omejenost, prezahtevnost nalog itd.</w:t>
      </w:r>
    </w:p>
    <w:p w14:paraId="4F5AE3C9" w14:textId="2FE1E1A1" w:rsidR="00A771CF" w:rsidRDefault="00A771CF" w:rsidP="006C5376">
      <w:r>
        <w:t>Težave z dostopnostjo elementov igre pri slepih in slabovidnih so:</w:t>
      </w:r>
    </w:p>
    <w:p w14:paraId="125EC139" w14:textId="31C632EA" w:rsidR="00A771CF" w:rsidRDefault="001572E6" w:rsidP="00A771CF">
      <w:pPr>
        <w:pStyle w:val="Odstavekseznama"/>
        <w:numPr>
          <w:ilvl w:val="0"/>
          <w:numId w:val="3"/>
        </w:numPr>
      </w:pPr>
      <w:r>
        <w:t xml:space="preserve">odsotnost </w:t>
      </w:r>
      <w:r w:rsidR="00A771CF">
        <w:t>alternativnih opisov</w:t>
      </w:r>
      <w:r>
        <w:t xml:space="preserve"> slik</w:t>
      </w:r>
      <w:r w:rsidR="006B0926">
        <w:t>,</w:t>
      </w:r>
    </w:p>
    <w:p w14:paraId="33DAF075" w14:textId="1B9BFBC0" w:rsidR="00A771CF" w:rsidRDefault="006B0926" w:rsidP="00A771CF">
      <w:pPr>
        <w:pStyle w:val="Odstavekseznama"/>
        <w:numPr>
          <w:ilvl w:val="0"/>
          <w:numId w:val="3"/>
        </w:numPr>
      </w:pPr>
      <w:r>
        <w:t xml:space="preserve">prezahtevna </w:t>
      </w:r>
      <w:r w:rsidR="00A771CF">
        <w:t>in nedosledna navigacija</w:t>
      </w:r>
      <w:r w:rsidR="008162E2">
        <w:t xml:space="preserve"> (npr. odpiranje v novem oknu</w:t>
      </w:r>
      <w:r w:rsidR="008162E2" w:rsidRPr="008162E2">
        <w:t xml:space="preserve"> </w:t>
      </w:r>
      <w:r w:rsidR="008162E2">
        <w:t xml:space="preserve">brez opozorila, </w:t>
      </w:r>
      <w:r w:rsidR="00615D8D">
        <w:t>nejasne oznake navigacijskih elementov, kompleksnost navigacije in »vrtenje v krogih«</w:t>
      </w:r>
      <w:r w:rsidR="008162E2">
        <w:t>)</w:t>
      </w:r>
      <w:r>
        <w:t>,</w:t>
      </w:r>
    </w:p>
    <w:p w14:paraId="4ECE8792" w14:textId="2C446A62" w:rsidR="000F4E47" w:rsidRDefault="003B2B66" w:rsidP="00A771CF">
      <w:pPr>
        <w:pStyle w:val="Odstavekseznama"/>
        <w:numPr>
          <w:ilvl w:val="0"/>
          <w:numId w:val="3"/>
        </w:numPr>
      </w:pPr>
      <w:r>
        <w:t xml:space="preserve">odsotnost </w:t>
      </w:r>
      <w:r w:rsidR="00A771CF">
        <w:t>zvočnih opisov</w:t>
      </w:r>
      <w:r>
        <w:t xml:space="preserve"> večpredstavnostnih gradiv (multimedija)</w:t>
      </w:r>
      <w:r w:rsidR="006B0926">
        <w:t>,</w:t>
      </w:r>
    </w:p>
    <w:p w14:paraId="474224F8" w14:textId="403BFE32" w:rsidR="00C05DD2" w:rsidRDefault="005D3823" w:rsidP="00A771CF">
      <w:pPr>
        <w:pStyle w:val="Odstavekseznama"/>
        <w:numPr>
          <w:ilvl w:val="0"/>
          <w:numId w:val="3"/>
        </w:numPr>
      </w:pPr>
      <w:r>
        <w:t xml:space="preserve">onemogočeno </w:t>
      </w:r>
      <w:r w:rsidR="00C05DD2">
        <w:t>upravljanj</w:t>
      </w:r>
      <w:r>
        <w:t>e</w:t>
      </w:r>
      <w:r w:rsidR="00C05DD2">
        <w:t xml:space="preserve"> s tipkovnico</w:t>
      </w:r>
      <w:r w:rsidR="006B0926">
        <w:t>,</w:t>
      </w:r>
    </w:p>
    <w:p w14:paraId="56BE6C8A" w14:textId="24B72711" w:rsidR="002339C5" w:rsidRDefault="000F4E47" w:rsidP="00A771CF">
      <w:pPr>
        <w:pStyle w:val="Odstavekseznama"/>
        <w:numPr>
          <w:ilvl w:val="0"/>
          <w:numId w:val="3"/>
        </w:numPr>
      </w:pPr>
      <w:r>
        <w:t>neprimerne barvne kombinacije ali nezadosten kontrast</w:t>
      </w:r>
      <w:r w:rsidR="00356C16">
        <w:t>.</w:t>
      </w:r>
    </w:p>
    <w:p w14:paraId="0799B874" w14:textId="4591D499" w:rsidR="00A771CF" w:rsidRDefault="000F4E47" w:rsidP="000F4E47">
      <w:r>
        <w:t>Težave z dostopnostjo elementov iger pri gluhih in naglušnih:</w:t>
      </w:r>
      <w:r w:rsidR="00A771CF">
        <w:t xml:space="preserve"> </w:t>
      </w:r>
    </w:p>
    <w:p w14:paraId="6803959F" w14:textId="5AB57090" w:rsidR="000F4E47" w:rsidRDefault="000F4E47" w:rsidP="000F4E47">
      <w:pPr>
        <w:pStyle w:val="Odstavekseznama"/>
        <w:numPr>
          <w:ilvl w:val="0"/>
          <w:numId w:val="4"/>
        </w:numPr>
      </w:pPr>
      <w:r w:rsidRPr="000F4E47">
        <w:t>zvo</w:t>
      </w:r>
      <w:r w:rsidR="005D3823">
        <w:t>čni posnetek</w:t>
      </w:r>
      <w:r w:rsidRPr="000F4E47">
        <w:t xml:space="preserve"> brez prepisa</w:t>
      </w:r>
      <w:r>
        <w:t xml:space="preserve"> oziroma podnapisov</w:t>
      </w:r>
      <w:r w:rsidR="003E35D7">
        <w:t>,</w:t>
      </w:r>
    </w:p>
    <w:p w14:paraId="0695CFB2" w14:textId="1C22DC9B" w:rsidR="000F4E47" w:rsidRDefault="00D14767" w:rsidP="000F4E47">
      <w:pPr>
        <w:pStyle w:val="Odstavekseznama"/>
        <w:numPr>
          <w:ilvl w:val="0"/>
          <w:numId w:val="4"/>
        </w:numPr>
      </w:pPr>
      <w:r>
        <w:t>odsotnost</w:t>
      </w:r>
      <w:r w:rsidR="000F4E47" w:rsidRPr="000F4E47">
        <w:t xml:space="preserve"> napisov ali prepisov</w:t>
      </w:r>
      <w:r>
        <w:t xml:space="preserve"> večpredstavnostnih gradiv</w:t>
      </w:r>
      <w:r w:rsidR="00C05DD2">
        <w:t xml:space="preserve">, </w:t>
      </w:r>
      <w:r>
        <w:t>onemogočeno</w:t>
      </w:r>
      <w:r w:rsidR="00C05DD2">
        <w:t xml:space="preserve"> nastavljanj</w:t>
      </w:r>
      <w:r>
        <w:t>e</w:t>
      </w:r>
      <w:r w:rsidR="00C05DD2">
        <w:t xml:space="preserve"> zvoka</w:t>
      </w:r>
      <w:r w:rsidR="00A4173A">
        <w:t xml:space="preserve"> (npr. glasnost)</w:t>
      </w:r>
      <w:r w:rsidR="003E35D7">
        <w:t>,</w:t>
      </w:r>
    </w:p>
    <w:p w14:paraId="336148B3" w14:textId="145C4229" w:rsidR="00C05DD2" w:rsidRDefault="00FE4D22" w:rsidP="000F4E47">
      <w:pPr>
        <w:pStyle w:val="Odstavekseznama"/>
        <w:numPr>
          <w:ilvl w:val="0"/>
          <w:numId w:val="4"/>
        </w:numPr>
      </w:pPr>
      <w:r>
        <w:t xml:space="preserve">prezahtevna </w:t>
      </w:r>
      <w:r w:rsidR="000F4E47">
        <w:t>navigacija</w:t>
      </w:r>
      <w:r>
        <w:t>,</w:t>
      </w:r>
    </w:p>
    <w:p w14:paraId="00A6700D" w14:textId="0158E3DD" w:rsidR="000F4E47" w:rsidRDefault="004316D8" w:rsidP="000F4E47">
      <w:pPr>
        <w:pStyle w:val="Odstavekseznama"/>
        <w:numPr>
          <w:ilvl w:val="0"/>
          <w:numId w:val="4"/>
        </w:numPr>
      </w:pPr>
      <w:r>
        <w:t>prezapletena</w:t>
      </w:r>
      <w:r w:rsidR="00C05DD2">
        <w:t xml:space="preserve"> navodila</w:t>
      </w:r>
      <w:r>
        <w:t xml:space="preserve"> in vsebina</w:t>
      </w:r>
      <w:r w:rsidR="00FE33A1">
        <w:t xml:space="preserve"> (npr. </w:t>
      </w:r>
      <w:r w:rsidR="00BE1CA3">
        <w:t>ciljno sporočilo</w:t>
      </w:r>
      <w:r w:rsidR="002F5070">
        <w:t>,</w:t>
      </w:r>
      <w:r w:rsidR="00BE1CA3">
        <w:t xml:space="preserve"> izraženo v znakovnem jeziku</w:t>
      </w:r>
      <w:r w:rsidR="002F5070">
        <w:t>,</w:t>
      </w:r>
      <w:r w:rsidR="00B26117">
        <w:t xml:space="preserve"> lahko s seboj potegne</w:t>
      </w:r>
      <w:r w:rsidR="001D6321">
        <w:t xml:space="preserve"> možnost »zmešnjave v prevodu«</w:t>
      </w:r>
      <w:r w:rsidR="00FE33A1">
        <w:t>)</w:t>
      </w:r>
      <w:r w:rsidR="00C05DD2">
        <w:t>.</w:t>
      </w:r>
    </w:p>
    <w:p w14:paraId="6743E45D" w14:textId="15C8C329" w:rsidR="00C05DD2" w:rsidRDefault="00C05DD2" w:rsidP="00C05DD2">
      <w:r>
        <w:t>Gibalno ovirani</w:t>
      </w:r>
      <w:r w:rsidR="002F5070">
        <w:t xml:space="preserve"> s </w:t>
      </w:r>
      <w:r>
        <w:t>težav</w:t>
      </w:r>
      <w:r w:rsidR="002F5070">
        <w:t>ami</w:t>
      </w:r>
      <w:r>
        <w:t xml:space="preserve"> z gibljivostjo zgornjih okončin lahko imajo težave zaradi:</w:t>
      </w:r>
    </w:p>
    <w:p w14:paraId="3A281D5B" w14:textId="31743F1D" w:rsidR="004D3460" w:rsidRDefault="003A5229" w:rsidP="00C05DD2">
      <w:pPr>
        <w:pStyle w:val="Odstavekseznama"/>
        <w:numPr>
          <w:ilvl w:val="0"/>
          <w:numId w:val="5"/>
        </w:numPr>
      </w:pPr>
      <w:r>
        <w:t xml:space="preserve">premajhnih </w:t>
      </w:r>
      <w:r w:rsidR="00C05DD2">
        <w:t>območ</w:t>
      </w:r>
      <w:r>
        <w:t>i</w:t>
      </w:r>
      <w:r w:rsidR="00C05DD2">
        <w:t>j, ki bi jih morali klikniti</w:t>
      </w:r>
      <w:r w:rsidR="006F692E">
        <w:t>,</w:t>
      </w:r>
      <w:r w:rsidR="00C05DD2">
        <w:t xml:space="preserve"> </w:t>
      </w:r>
      <w:r w:rsidR="004D3460">
        <w:t>in</w:t>
      </w:r>
      <w:r w:rsidR="00C05DD2">
        <w:t xml:space="preserve"> </w:t>
      </w:r>
      <w:r w:rsidR="007623B3">
        <w:t>onemogočenega</w:t>
      </w:r>
      <w:r w:rsidR="00C05DD2">
        <w:t xml:space="preserve"> upravljanj</w:t>
      </w:r>
      <w:r w:rsidR="007623B3">
        <w:t>a</w:t>
      </w:r>
      <w:r w:rsidR="00C05DD2">
        <w:t xml:space="preserve"> s tipkovnico</w:t>
      </w:r>
      <w:r w:rsidR="00335187">
        <w:t>,</w:t>
      </w:r>
    </w:p>
    <w:p w14:paraId="7CF554BE" w14:textId="5665539B" w:rsidR="004316D8" w:rsidRDefault="004316D8" w:rsidP="00C05DD2">
      <w:pPr>
        <w:pStyle w:val="Odstavekseznama"/>
        <w:numPr>
          <w:ilvl w:val="0"/>
          <w:numId w:val="5"/>
        </w:numPr>
      </w:pPr>
      <w:r>
        <w:t>časovn</w:t>
      </w:r>
      <w:r w:rsidR="00CB791F">
        <w:t>ih</w:t>
      </w:r>
      <w:r>
        <w:t xml:space="preserve"> omejit</w:t>
      </w:r>
      <w:r w:rsidR="00CB791F">
        <w:t>e</w:t>
      </w:r>
      <w:r>
        <w:t>v.</w:t>
      </w:r>
    </w:p>
    <w:p w14:paraId="5F7ECC28" w14:textId="1B438E86" w:rsidR="004D3460" w:rsidRDefault="004D3460" w:rsidP="004D3460">
      <w:r>
        <w:t>Težave študentov</w:t>
      </w:r>
      <w:r w:rsidR="004316D8">
        <w:t xml:space="preserve"> s specifičnimi učnimi težavami</w:t>
      </w:r>
      <w:r>
        <w:t>:</w:t>
      </w:r>
    </w:p>
    <w:p w14:paraId="7BE51357" w14:textId="750540AD" w:rsidR="004D3460" w:rsidRDefault="004D3460" w:rsidP="004D3460">
      <w:pPr>
        <w:pStyle w:val="Odstavekseznama"/>
        <w:numPr>
          <w:ilvl w:val="0"/>
          <w:numId w:val="5"/>
        </w:numPr>
      </w:pPr>
      <w:r w:rsidRPr="004D3460">
        <w:t>časovne omejitve</w:t>
      </w:r>
      <w:r w:rsidR="00335187">
        <w:t>,</w:t>
      </w:r>
    </w:p>
    <w:p w14:paraId="29894683" w14:textId="51F3C9BF" w:rsidR="004D3460" w:rsidRDefault="004D3460" w:rsidP="004D3460">
      <w:pPr>
        <w:pStyle w:val="Odstavekseznama"/>
        <w:numPr>
          <w:ilvl w:val="0"/>
          <w:numId w:val="5"/>
        </w:numPr>
      </w:pPr>
      <w:r w:rsidRPr="004D3460">
        <w:t>uporaba prezapletenega jezika</w:t>
      </w:r>
      <w:r w:rsidR="00335187">
        <w:t>,</w:t>
      </w:r>
    </w:p>
    <w:p w14:paraId="76E71B09" w14:textId="108F73AA" w:rsidR="004D3460" w:rsidRDefault="004D3460" w:rsidP="004D3460">
      <w:pPr>
        <w:pStyle w:val="Odstavekseznama"/>
        <w:numPr>
          <w:ilvl w:val="0"/>
          <w:numId w:val="5"/>
        </w:numPr>
      </w:pPr>
      <w:r w:rsidRPr="004D3460">
        <w:t>prezapleten</w:t>
      </w:r>
      <w:r>
        <w:t>a ali pre</w:t>
      </w:r>
      <w:r w:rsidR="00FA73B8">
        <w:t>obsežna</w:t>
      </w:r>
      <w:r w:rsidR="004316D8">
        <w:t xml:space="preserve"> vsebin</w:t>
      </w:r>
      <w:r w:rsidR="00FA73B8">
        <w:t>a</w:t>
      </w:r>
      <w:r w:rsidR="007D2425">
        <w:t>,</w:t>
      </w:r>
    </w:p>
    <w:p w14:paraId="517D7F85" w14:textId="74E97484" w:rsidR="004D3460" w:rsidRDefault="004D3460" w:rsidP="004D3460">
      <w:pPr>
        <w:pStyle w:val="Odstavekseznama"/>
        <w:numPr>
          <w:ilvl w:val="0"/>
          <w:numId w:val="5"/>
        </w:numPr>
      </w:pPr>
      <w:r w:rsidRPr="004D3460">
        <w:t>nestrukturirana vsebina.</w:t>
      </w:r>
    </w:p>
    <w:p w14:paraId="6D164711" w14:textId="2590F245" w:rsidR="00C05DD2" w:rsidRDefault="00C05DD2" w:rsidP="00C05DD2">
      <w:r>
        <w:t xml:space="preserve">Če so elementi igre </w:t>
      </w:r>
      <w:r w:rsidR="00667CCB">
        <w:t xml:space="preserve">za študenta s posebnimi potrebami </w:t>
      </w:r>
      <w:r>
        <w:t xml:space="preserve">nedostopni, jih </w:t>
      </w:r>
      <w:r w:rsidR="007D2425">
        <w:t xml:space="preserve">ta </w:t>
      </w:r>
      <w:r>
        <w:t xml:space="preserve">ne more pravilno ali jih sploh ne more uporabljati </w:t>
      </w:r>
      <w:r w:rsidR="00667CCB">
        <w:t>in tako doseči</w:t>
      </w:r>
      <w:r w:rsidR="007C0589">
        <w:t xml:space="preserve"> zastavljenega</w:t>
      </w:r>
      <w:r>
        <w:t xml:space="preserve"> rezultata oziroma rešitve.</w:t>
      </w:r>
    </w:p>
    <w:p w14:paraId="78924BE4" w14:textId="44AB167C" w:rsidR="004316D8" w:rsidRPr="004316D8" w:rsidRDefault="004316D8" w:rsidP="00C05DD2">
      <w:pPr>
        <w:rPr>
          <w:b/>
        </w:rPr>
      </w:pPr>
      <w:r>
        <w:rPr>
          <w:b/>
        </w:rPr>
        <w:t xml:space="preserve">Svetujemo, da s posameznim študentom s posebnimi potrebami preverite dostopnost elementov </w:t>
      </w:r>
      <w:proofErr w:type="spellStart"/>
      <w:r>
        <w:rPr>
          <w:b/>
        </w:rPr>
        <w:t>igrifikacije</w:t>
      </w:r>
      <w:proofErr w:type="spellEnd"/>
      <w:r>
        <w:rPr>
          <w:b/>
        </w:rPr>
        <w:t>, ki jih nameravate uporabiti.</w:t>
      </w:r>
    </w:p>
    <w:p w14:paraId="6C888E0C" w14:textId="77777777" w:rsidR="003227CF" w:rsidRPr="00AC5B9E" w:rsidRDefault="003227CF" w:rsidP="003227CF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00601FD3" w14:textId="03EB5BB4" w:rsidR="00102431" w:rsidRDefault="009407F2" w:rsidP="00102431">
      <w:r>
        <w:t xml:space="preserve">Priporočamo, da </w:t>
      </w:r>
      <w:r w:rsidR="001D0F85">
        <w:t xml:space="preserve">pripravite pisna navodila in opis vsebine elementov </w:t>
      </w:r>
      <w:proofErr w:type="spellStart"/>
      <w:r w:rsidR="001D0F85">
        <w:t>igrifikacije</w:t>
      </w:r>
      <w:proofErr w:type="spellEnd"/>
      <w:r w:rsidR="001D0F85">
        <w:t>, saj se bodo tako vsi študenti lažje in temeljiteje seznanili z nalogami. V tem primeru</w:t>
      </w:r>
      <w:r w:rsidR="004316D8">
        <w:t xml:space="preserve"> priporočamo, da jih pripravite v MS </w:t>
      </w:r>
      <w:r w:rsidR="004316D8">
        <w:lastRenderedPageBreak/>
        <w:t xml:space="preserve">Word programu, saj si </w:t>
      </w:r>
      <w:r w:rsidR="000A5B4E">
        <w:t xml:space="preserve">lahko </w:t>
      </w:r>
      <w:r w:rsidR="004316D8">
        <w:t>študenti s posebnimi potrebami v tem programu najlažje prilagodijo vsebino glede na svoje potrebe.</w:t>
      </w:r>
      <w:r w:rsidR="001D0F85">
        <w:t xml:space="preserve"> </w:t>
      </w:r>
      <w:r w:rsidR="004316D8">
        <w:t xml:space="preserve">Navodila </w:t>
      </w:r>
      <w:r w:rsidR="001D0F85">
        <w:t xml:space="preserve">in opisi </w:t>
      </w:r>
      <w:r w:rsidR="004316D8">
        <w:t>naj ne bodo predolg</w:t>
      </w:r>
      <w:r w:rsidR="001D0F85">
        <w:t>i</w:t>
      </w:r>
      <w:r w:rsidR="004316D8">
        <w:t xml:space="preserve"> in prezapleten</w:t>
      </w:r>
      <w:r w:rsidR="001D0F85">
        <w:t>i</w:t>
      </w:r>
      <w:r w:rsidR="004316D8">
        <w:t>.</w:t>
      </w:r>
    </w:p>
    <w:p w14:paraId="399C6BE7" w14:textId="370A63CF" w:rsidR="009407F2" w:rsidRDefault="009407F2" w:rsidP="00102431">
      <w:r>
        <w:t xml:space="preserve">V primeru uporabe elementov </w:t>
      </w:r>
      <w:proofErr w:type="spellStart"/>
      <w:r>
        <w:t>igrifikacije</w:t>
      </w:r>
      <w:proofErr w:type="spellEnd"/>
      <w:r w:rsidR="00A77FB3">
        <w:t>, ki temeljijo na iskanju skritih vsebin (t. i. iskanje skritega zaklada, iskanje »velikonočnega jajca«),</w:t>
      </w:r>
      <w:r>
        <w:t xml:space="preserve"> </w:t>
      </w:r>
      <w:r w:rsidR="005021EA">
        <w:t>še posebej premislite o vključenih študentih z okvarami vida</w:t>
      </w:r>
      <w:r w:rsidR="00EF2477">
        <w:t xml:space="preserve">, </w:t>
      </w:r>
      <w:r w:rsidR="00EF2477" w:rsidRPr="00EF2477">
        <w:t>študentov s specifičnimi učnimi težavami</w:t>
      </w:r>
      <w:r w:rsidR="00EF2477">
        <w:t xml:space="preserve"> ipd</w:t>
      </w:r>
      <w:r w:rsidR="005021EA">
        <w:t>.</w:t>
      </w:r>
      <w:r w:rsidR="00EF2477">
        <w:t xml:space="preserve"> </w:t>
      </w:r>
      <w:r w:rsidR="00EF7039">
        <w:t>N</w:t>
      </w:r>
      <w:r w:rsidR="00EF2477">
        <w:t>apačno zasnovan</w:t>
      </w:r>
      <w:r w:rsidR="00EF7039">
        <w:t>a</w:t>
      </w:r>
      <w:r w:rsidR="00EF2477">
        <w:t xml:space="preserve"> aktivnost</w:t>
      </w:r>
      <w:r w:rsidR="00EF7039">
        <w:t xml:space="preserve"> lahko </w:t>
      </w:r>
      <w:r w:rsidR="000A5B4E">
        <w:t xml:space="preserve">predstavlja </w:t>
      </w:r>
      <w:r w:rsidR="00EF7039">
        <w:t>nepremostljiv</w:t>
      </w:r>
      <w:r w:rsidR="000A5B4E">
        <w:t>o</w:t>
      </w:r>
      <w:r w:rsidR="00EF7039">
        <w:t xml:space="preserve"> ovir</w:t>
      </w:r>
      <w:r w:rsidR="000A5B4E">
        <w:t>o</w:t>
      </w:r>
      <w:r w:rsidR="00EF7039">
        <w:t xml:space="preserve">. </w:t>
      </w:r>
      <w:r w:rsidR="00970E1C">
        <w:t>Pozorni bodite tudi na dostopnost povratnih informacij</w:t>
      </w:r>
      <w:r w:rsidR="00ED1483">
        <w:t xml:space="preserve"> (npr. dostopno zasnovane oznake, ki </w:t>
      </w:r>
      <w:r w:rsidR="00D44D60">
        <w:t>sporočajo doseženo stopnjo v aktivnosti</w:t>
      </w:r>
      <w:r w:rsidR="00ED1483">
        <w:t>), saj bodo</w:t>
      </w:r>
      <w:r w:rsidR="00970E1C">
        <w:t xml:space="preserve"> študent</w:t>
      </w:r>
      <w:r w:rsidR="00ED1483">
        <w:t xml:space="preserve">i le tako lahko napredovali </w:t>
      </w:r>
      <w:r w:rsidR="003034B1">
        <w:t xml:space="preserve">skozi </w:t>
      </w:r>
      <w:r w:rsidR="00ED1483">
        <w:t>zastavljeno aktivnost.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48FC183D" w14:textId="6F489672" w:rsidR="005104E1" w:rsidRDefault="004316D8" w:rsidP="005104E1">
      <w:r>
        <w:t xml:space="preserve">Če boste </w:t>
      </w:r>
      <w:proofErr w:type="spellStart"/>
      <w:r>
        <w:t>igrifikacijo</w:t>
      </w:r>
      <w:proofErr w:type="spellEnd"/>
      <w:r>
        <w:t xml:space="preserve"> izvajali v predavalnici</w:t>
      </w:r>
      <w:r w:rsidR="0099402B">
        <w:t>,</w:t>
      </w:r>
      <w:r>
        <w:t xml:space="preserve"> bodite pozorni, </w:t>
      </w:r>
      <w:r w:rsidR="005104E1">
        <w:t xml:space="preserve">da bodo imeli študenti s posebnimi potrebami dovolj časa, da si preberejo vsa navodila in se seznanijo z orodji, ki </w:t>
      </w:r>
      <w:r w:rsidR="002C505D">
        <w:t xml:space="preserve">jih </w:t>
      </w:r>
      <w:r w:rsidR="005104E1">
        <w:t>bodo uporabljal</w:t>
      </w:r>
      <w:r w:rsidR="002C505D">
        <w:t>i</w:t>
      </w:r>
      <w:r w:rsidR="005104E1">
        <w:t xml:space="preserve">. </w:t>
      </w:r>
      <w:r w:rsidR="002C505D">
        <w:t>Nekaterim študentom lahko vpeljava novih tehnologij namreč povzroča velik stres, zato p</w:t>
      </w:r>
      <w:r w:rsidR="005104E1">
        <w:t>riporočamo, da navodila in orodja predstavite vnaprej, da se lahko študenti s posebnimi potrebami z njimi seznanijo pred samo uporabo v predavalnici ter preverijo njihovo dostopnost in uporabnost.</w:t>
      </w:r>
    </w:p>
    <w:p w14:paraId="1C0C36BB" w14:textId="4B1D1B0B" w:rsidR="005104E1" w:rsidRDefault="005104E1" w:rsidP="00812744">
      <w:r>
        <w:t xml:space="preserve">Za reševanje izzivov in nalog predvidite dovolj časa, da študenti s posebnimi potrebami </w:t>
      </w:r>
      <w:r w:rsidR="001E390B">
        <w:t xml:space="preserve">ne bodo </w:t>
      </w:r>
      <w:r>
        <w:t>po nepotrebnem v stresu.</w:t>
      </w:r>
      <w:r w:rsidR="002339C5">
        <w:t xml:space="preserve"> Če pri elementih </w:t>
      </w:r>
      <w:proofErr w:type="spellStart"/>
      <w:r w:rsidR="002339C5">
        <w:t>igrifikacije</w:t>
      </w:r>
      <w:proofErr w:type="spellEnd"/>
      <w:r w:rsidR="002339C5">
        <w:t>, ki vključujejo tekmovalnost in primerjavo z vrstniki</w:t>
      </w:r>
      <w:r w:rsidR="001E390B">
        <w:t>,</w:t>
      </w:r>
      <w:r w:rsidR="002339C5">
        <w:t xml:space="preserve"> opazite, da študent s posebnimi potrebami nikakor ne ujame sovrstnikov, razmislite, ali mu lahko na kakšen način pomagate</w:t>
      </w:r>
      <w:r w:rsidR="00B004A3">
        <w:t>. V skrajnem primeru</w:t>
      </w:r>
      <w:r w:rsidR="002339C5">
        <w:t xml:space="preserve"> razmislite o spremembi elementov </w:t>
      </w:r>
      <w:proofErr w:type="spellStart"/>
      <w:r w:rsidR="002339C5">
        <w:t>igrifikacije</w:t>
      </w:r>
      <w:proofErr w:type="spellEnd"/>
      <w:r w:rsidR="00480317">
        <w:t xml:space="preserve"> (npr. brez prikaza lestvice najuspešnejših)</w:t>
      </w:r>
      <w:r w:rsidR="00B004A3">
        <w:t xml:space="preserve">, saj namen </w:t>
      </w:r>
      <w:r w:rsidR="00480317">
        <w:t xml:space="preserve">pristopa </w:t>
      </w:r>
      <w:r w:rsidR="00B004A3">
        <w:t xml:space="preserve">nikakor ni v </w:t>
      </w:r>
      <w:r w:rsidR="00EA5B36">
        <w:t>nižanju samopodobe sodelujočih</w:t>
      </w:r>
      <w:r w:rsidR="002339C5">
        <w:t>.</w:t>
      </w:r>
    </w:p>
    <w:sectPr w:rsidR="005104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459B" w14:textId="77777777" w:rsidR="00AF6581" w:rsidRDefault="00AF6581" w:rsidP="009B12C1">
      <w:pPr>
        <w:spacing w:after="0" w:line="240" w:lineRule="auto"/>
      </w:pPr>
      <w:r>
        <w:separator/>
      </w:r>
    </w:p>
  </w:endnote>
  <w:endnote w:type="continuationSeparator" w:id="0">
    <w:p w14:paraId="16F2D562" w14:textId="77777777" w:rsidR="00AF6581" w:rsidRDefault="00AF6581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D1A2" w14:textId="77777777" w:rsidR="00AF6581" w:rsidRDefault="00AF6581" w:rsidP="009B12C1">
      <w:pPr>
        <w:spacing w:after="0" w:line="240" w:lineRule="auto"/>
      </w:pPr>
      <w:r>
        <w:separator/>
      </w:r>
    </w:p>
  </w:footnote>
  <w:footnote w:type="continuationSeparator" w:id="0">
    <w:p w14:paraId="2A1C7CBE" w14:textId="77777777" w:rsidR="00AF6581" w:rsidRDefault="00AF6581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6CB047E6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33499" w14:textId="77777777" w:rsidR="004D4C39" w:rsidRDefault="004D4C39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BAA"/>
    <w:multiLevelType w:val="hybridMultilevel"/>
    <w:tmpl w:val="9E360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07E1"/>
    <w:multiLevelType w:val="hybridMultilevel"/>
    <w:tmpl w:val="E80E0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324E"/>
    <w:multiLevelType w:val="hybridMultilevel"/>
    <w:tmpl w:val="3EE41E46"/>
    <w:lvl w:ilvl="0" w:tplc="9C389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E70C3"/>
    <w:multiLevelType w:val="hybridMultilevel"/>
    <w:tmpl w:val="AD227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40677">
    <w:abstractNumId w:val="0"/>
  </w:num>
  <w:num w:numId="2" w16cid:durableId="344868318">
    <w:abstractNumId w:val="3"/>
  </w:num>
  <w:num w:numId="3" w16cid:durableId="1899435974">
    <w:abstractNumId w:val="1"/>
  </w:num>
  <w:num w:numId="4" w16cid:durableId="1973630455">
    <w:abstractNumId w:val="2"/>
  </w:num>
  <w:num w:numId="5" w16cid:durableId="905578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04D27"/>
    <w:rsid w:val="00006D60"/>
    <w:rsid w:val="00013719"/>
    <w:rsid w:val="000248B9"/>
    <w:rsid w:val="00024BAB"/>
    <w:rsid w:val="00025E78"/>
    <w:rsid w:val="000576DE"/>
    <w:rsid w:val="00066CC3"/>
    <w:rsid w:val="00067ECD"/>
    <w:rsid w:val="00070398"/>
    <w:rsid w:val="000841DC"/>
    <w:rsid w:val="00094F23"/>
    <w:rsid w:val="000A5B4E"/>
    <w:rsid w:val="000C3E9F"/>
    <w:rsid w:val="000C40CA"/>
    <w:rsid w:val="000C59CB"/>
    <w:rsid w:val="000D06D0"/>
    <w:rsid w:val="000D280A"/>
    <w:rsid w:val="000F4E47"/>
    <w:rsid w:val="00102431"/>
    <w:rsid w:val="00114FE1"/>
    <w:rsid w:val="00122DC5"/>
    <w:rsid w:val="00126D99"/>
    <w:rsid w:val="00127714"/>
    <w:rsid w:val="001333F7"/>
    <w:rsid w:val="001346C7"/>
    <w:rsid w:val="00141D15"/>
    <w:rsid w:val="001432BF"/>
    <w:rsid w:val="001439BE"/>
    <w:rsid w:val="001572E6"/>
    <w:rsid w:val="0017022E"/>
    <w:rsid w:val="0019219E"/>
    <w:rsid w:val="001B003A"/>
    <w:rsid w:val="001C34C8"/>
    <w:rsid w:val="001D0F85"/>
    <w:rsid w:val="001D29BE"/>
    <w:rsid w:val="001D6321"/>
    <w:rsid w:val="001D690B"/>
    <w:rsid w:val="001E30A9"/>
    <w:rsid w:val="001E390B"/>
    <w:rsid w:val="001F669B"/>
    <w:rsid w:val="00204D51"/>
    <w:rsid w:val="00225D75"/>
    <w:rsid w:val="00231E0E"/>
    <w:rsid w:val="002330E7"/>
    <w:rsid w:val="002339C5"/>
    <w:rsid w:val="00236330"/>
    <w:rsid w:val="002573CB"/>
    <w:rsid w:val="00287D18"/>
    <w:rsid w:val="002A732A"/>
    <w:rsid w:val="002B6668"/>
    <w:rsid w:val="002C505D"/>
    <w:rsid w:val="002D743E"/>
    <w:rsid w:val="002F4242"/>
    <w:rsid w:val="002F5070"/>
    <w:rsid w:val="003034B1"/>
    <w:rsid w:val="003215A2"/>
    <w:rsid w:val="003227CF"/>
    <w:rsid w:val="00335187"/>
    <w:rsid w:val="003367F5"/>
    <w:rsid w:val="00346D6A"/>
    <w:rsid w:val="00356C16"/>
    <w:rsid w:val="00371181"/>
    <w:rsid w:val="003717E3"/>
    <w:rsid w:val="0038030D"/>
    <w:rsid w:val="00390913"/>
    <w:rsid w:val="003A5229"/>
    <w:rsid w:val="003B0585"/>
    <w:rsid w:val="003B2B66"/>
    <w:rsid w:val="003B466F"/>
    <w:rsid w:val="003C0F82"/>
    <w:rsid w:val="003D3B25"/>
    <w:rsid w:val="003E35D7"/>
    <w:rsid w:val="003F4630"/>
    <w:rsid w:val="0043145E"/>
    <w:rsid w:val="004316D8"/>
    <w:rsid w:val="004442B5"/>
    <w:rsid w:val="00455794"/>
    <w:rsid w:val="00463FFC"/>
    <w:rsid w:val="00465CD3"/>
    <w:rsid w:val="004713BE"/>
    <w:rsid w:val="00480317"/>
    <w:rsid w:val="00493B05"/>
    <w:rsid w:val="004B3D53"/>
    <w:rsid w:val="004B6012"/>
    <w:rsid w:val="004D3460"/>
    <w:rsid w:val="004D3905"/>
    <w:rsid w:val="004D4C39"/>
    <w:rsid w:val="004E3896"/>
    <w:rsid w:val="004F453C"/>
    <w:rsid w:val="005021EA"/>
    <w:rsid w:val="0050245E"/>
    <w:rsid w:val="005104E1"/>
    <w:rsid w:val="00513748"/>
    <w:rsid w:val="00521062"/>
    <w:rsid w:val="00532C0B"/>
    <w:rsid w:val="00552778"/>
    <w:rsid w:val="00577991"/>
    <w:rsid w:val="005B0A27"/>
    <w:rsid w:val="005D2D3C"/>
    <w:rsid w:val="005D3823"/>
    <w:rsid w:val="005E3D5F"/>
    <w:rsid w:val="005E5052"/>
    <w:rsid w:val="005F50E3"/>
    <w:rsid w:val="005F6AA1"/>
    <w:rsid w:val="00615D8D"/>
    <w:rsid w:val="006225A1"/>
    <w:rsid w:val="0063615B"/>
    <w:rsid w:val="006532DF"/>
    <w:rsid w:val="00667CCB"/>
    <w:rsid w:val="006807B2"/>
    <w:rsid w:val="006B0926"/>
    <w:rsid w:val="006B3581"/>
    <w:rsid w:val="006B72C1"/>
    <w:rsid w:val="006C5376"/>
    <w:rsid w:val="006C7727"/>
    <w:rsid w:val="006D05A9"/>
    <w:rsid w:val="006D10E2"/>
    <w:rsid w:val="006D4251"/>
    <w:rsid w:val="006E4921"/>
    <w:rsid w:val="006F692E"/>
    <w:rsid w:val="006F735D"/>
    <w:rsid w:val="00704366"/>
    <w:rsid w:val="007044B2"/>
    <w:rsid w:val="00716E8E"/>
    <w:rsid w:val="0072736E"/>
    <w:rsid w:val="007623B3"/>
    <w:rsid w:val="00795263"/>
    <w:rsid w:val="007A29D9"/>
    <w:rsid w:val="007C0589"/>
    <w:rsid w:val="007C3026"/>
    <w:rsid w:val="007C6567"/>
    <w:rsid w:val="007D2425"/>
    <w:rsid w:val="007D68B2"/>
    <w:rsid w:val="00806FFF"/>
    <w:rsid w:val="008116B1"/>
    <w:rsid w:val="00812744"/>
    <w:rsid w:val="008162E2"/>
    <w:rsid w:val="0083543D"/>
    <w:rsid w:val="00844FB6"/>
    <w:rsid w:val="00851FD0"/>
    <w:rsid w:val="008608CB"/>
    <w:rsid w:val="00860F35"/>
    <w:rsid w:val="008845A3"/>
    <w:rsid w:val="008A31B3"/>
    <w:rsid w:val="008A5760"/>
    <w:rsid w:val="008A6504"/>
    <w:rsid w:val="008C163C"/>
    <w:rsid w:val="008C4848"/>
    <w:rsid w:val="008D0B7A"/>
    <w:rsid w:val="008E204B"/>
    <w:rsid w:val="008F05E2"/>
    <w:rsid w:val="00901CB3"/>
    <w:rsid w:val="009021D7"/>
    <w:rsid w:val="00907071"/>
    <w:rsid w:val="009100E2"/>
    <w:rsid w:val="009101BB"/>
    <w:rsid w:val="0091477D"/>
    <w:rsid w:val="00914F08"/>
    <w:rsid w:val="00930A8B"/>
    <w:rsid w:val="00934A70"/>
    <w:rsid w:val="009407F2"/>
    <w:rsid w:val="0095053D"/>
    <w:rsid w:val="00967773"/>
    <w:rsid w:val="00970E1C"/>
    <w:rsid w:val="009744F4"/>
    <w:rsid w:val="00991694"/>
    <w:rsid w:val="0099402B"/>
    <w:rsid w:val="009A06F9"/>
    <w:rsid w:val="009B12C1"/>
    <w:rsid w:val="009B7A1F"/>
    <w:rsid w:val="009C1941"/>
    <w:rsid w:val="009C43B9"/>
    <w:rsid w:val="009E5C23"/>
    <w:rsid w:val="00A13CE7"/>
    <w:rsid w:val="00A22653"/>
    <w:rsid w:val="00A304DC"/>
    <w:rsid w:val="00A4173A"/>
    <w:rsid w:val="00A42AD6"/>
    <w:rsid w:val="00A52342"/>
    <w:rsid w:val="00A62413"/>
    <w:rsid w:val="00A71D7F"/>
    <w:rsid w:val="00A771CF"/>
    <w:rsid w:val="00A77FB3"/>
    <w:rsid w:val="00A80C95"/>
    <w:rsid w:val="00A8474F"/>
    <w:rsid w:val="00A963A5"/>
    <w:rsid w:val="00AC2E2B"/>
    <w:rsid w:val="00AC5B9E"/>
    <w:rsid w:val="00AD230E"/>
    <w:rsid w:val="00AE0658"/>
    <w:rsid w:val="00AF6581"/>
    <w:rsid w:val="00AF7128"/>
    <w:rsid w:val="00B004A3"/>
    <w:rsid w:val="00B05C2A"/>
    <w:rsid w:val="00B1138C"/>
    <w:rsid w:val="00B20F83"/>
    <w:rsid w:val="00B24674"/>
    <w:rsid w:val="00B26117"/>
    <w:rsid w:val="00B2624E"/>
    <w:rsid w:val="00B36F71"/>
    <w:rsid w:val="00B46106"/>
    <w:rsid w:val="00B82901"/>
    <w:rsid w:val="00B92F0D"/>
    <w:rsid w:val="00B94990"/>
    <w:rsid w:val="00BB01C9"/>
    <w:rsid w:val="00BB28EE"/>
    <w:rsid w:val="00BD1362"/>
    <w:rsid w:val="00BD748D"/>
    <w:rsid w:val="00BE0FB1"/>
    <w:rsid w:val="00BE1CA3"/>
    <w:rsid w:val="00BE510B"/>
    <w:rsid w:val="00C0213A"/>
    <w:rsid w:val="00C05DD2"/>
    <w:rsid w:val="00C12910"/>
    <w:rsid w:val="00C22270"/>
    <w:rsid w:val="00C31115"/>
    <w:rsid w:val="00C37B7B"/>
    <w:rsid w:val="00C416C2"/>
    <w:rsid w:val="00C5531B"/>
    <w:rsid w:val="00C871BB"/>
    <w:rsid w:val="00CA75F0"/>
    <w:rsid w:val="00CB791F"/>
    <w:rsid w:val="00CB7C7B"/>
    <w:rsid w:val="00CC0F90"/>
    <w:rsid w:val="00CD0C29"/>
    <w:rsid w:val="00CE45F3"/>
    <w:rsid w:val="00CF5075"/>
    <w:rsid w:val="00CF5338"/>
    <w:rsid w:val="00D01933"/>
    <w:rsid w:val="00D038A4"/>
    <w:rsid w:val="00D145EF"/>
    <w:rsid w:val="00D14767"/>
    <w:rsid w:val="00D360BC"/>
    <w:rsid w:val="00D44D60"/>
    <w:rsid w:val="00D46895"/>
    <w:rsid w:val="00D51A6F"/>
    <w:rsid w:val="00D5270E"/>
    <w:rsid w:val="00D73E1B"/>
    <w:rsid w:val="00D77C1F"/>
    <w:rsid w:val="00D94B86"/>
    <w:rsid w:val="00DA5EB1"/>
    <w:rsid w:val="00DB1D95"/>
    <w:rsid w:val="00DB2DD1"/>
    <w:rsid w:val="00DC0EB6"/>
    <w:rsid w:val="00DD70A4"/>
    <w:rsid w:val="00DE4F3F"/>
    <w:rsid w:val="00E11F83"/>
    <w:rsid w:val="00E343D3"/>
    <w:rsid w:val="00E670F2"/>
    <w:rsid w:val="00E70306"/>
    <w:rsid w:val="00E96344"/>
    <w:rsid w:val="00EA0485"/>
    <w:rsid w:val="00EA3062"/>
    <w:rsid w:val="00EA5B36"/>
    <w:rsid w:val="00EB6AD9"/>
    <w:rsid w:val="00EC10DA"/>
    <w:rsid w:val="00EC73C1"/>
    <w:rsid w:val="00ED0B46"/>
    <w:rsid w:val="00ED1483"/>
    <w:rsid w:val="00ED61AD"/>
    <w:rsid w:val="00EE289F"/>
    <w:rsid w:val="00EF2477"/>
    <w:rsid w:val="00EF5C65"/>
    <w:rsid w:val="00EF7039"/>
    <w:rsid w:val="00F03312"/>
    <w:rsid w:val="00F327BB"/>
    <w:rsid w:val="00F378DF"/>
    <w:rsid w:val="00F5094C"/>
    <w:rsid w:val="00F57CA5"/>
    <w:rsid w:val="00F650CF"/>
    <w:rsid w:val="00F971C1"/>
    <w:rsid w:val="00FA73B8"/>
    <w:rsid w:val="00FC2B32"/>
    <w:rsid w:val="00FD4936"/>
    <w:rsid w:val="00FE010A"/>
    <w:rsid w:val="00FE1F1D"/>
    <w:rsid w:val="00FE33A1"/>
    <w:rsid w:val="00FE3E92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27D1A-4216-4FFC-83C7-3EADC155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igrifikacije pri študentih s posebnimi potrebami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igrifikacije pri študentih s posebnimi potrebami</dc:title>
  <dc:subject/>
  <dc:creator>Danilo Zimšek</dc:creator>
  <cp:keywords/>
  <dc:description/>
  <cp:lastModifiedBy>Miro Puhek</cp:lastModifiedBy>
  <cp:revision>6</cp:revision>
  <dcterms:created xsi:type="dcterms:W3CDTF">2022-07-18T09:02:00Z</dcterms:created>
  <dcterms:modified xsi:type="dcterms:W3CDTF">2022-07-18T12:27:00Z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